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8A410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06.03</w:t>
      </w:r>
      <w:r w:rsidR="00562556">
        <w:rPr>
          <w:rFonts w:ascii="Times New Roman" w:hAnsi="Times New Roman" w:cs="Times New Roman"/>
          <w:b/>
          <w:color w:val="101010"/>
          <w:sz w:val="28"/>
        </w:rPr>
        <w:t>.2026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:rsidR="00A36A12" w:rsidRDefault="00562556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</w:t>
      </w:r>
      <w:r w:rsidR="003E4AE4">
        <w:rPr>
          <w:rFonts w:ascii="Times New Roman" w:hAnsi="Times New Roman"/>
          <w:color w:val="FF0000"/>
          <w:sz w:val="24"/>
          <w:szCs w:val="24"/>
        </w:rPr>
        <w:t>3</w:t>
      </w:r>
      <w:r>
        <w:rPr>
          <w:rFonts w:ascii="Times New Roman" w:hAnsi="Times New Roman"/>
          <w:color w:val="FF0000"/>
          <w:sz w:val="24"/>
          <w:szCs w:val="24"/>
        </w:rPr>
        <w:t>0</w:t>
      </w:r>
      <w:r w:rsidR="003E4AE4">
        <w:rPr>
          <w:rFonts w:ascii="Times New Roman" w:hAnsi="Times New Roman"/>
          <w:color w:val="FF0000"/>
          <w:sz w:val="24"/>
          <w:szCs w:val="24"/>
        </w:rPr>
        <w:t>4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="00B31B67">
        <w:rPr>
          <w:rFonts w:ascii="Times New Roman" w:hAnsi="Times New Roman"/>
          <w:color w:val="FF0000"/>
          <w:sz w:val="24"/>
          <w:szCs w:val="24"/>
        </w:rPr>
        <w:t xml:space="preserve">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Pr="00562556" w:rsidRDefault="00B31B67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CD504E">
        <w:rPr>
          <w:rFonts w:ascii="Times New Roman" w:hAnsi="Times New Roman" w:cs="Times New Roman"/>
          <w:color w:val="000000"/>
          <w:sz w:val="24"/>
        </w:rPr>
        <w:t>1</w:t>
      </w:r>
      <w:r w:rsidR="00994797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9E7542">
        <w:rPr>
          <w:rFonts w:ascii="Times New Roman" w:hAnsi="Times New Roman" w:cs="Times New Roman"/>
          <w:color w:val="000000"/>
          <w:sz w:val="24"/>
        </w:rPr>
        <w:t xml:space="preserve">Татьяна 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A36A12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246A23" w:rsidRPr="007C0D3D" w:rsidRDefault="00246A23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Хаиризаманова Наталья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A36A12" w:rsidRPr="00B75742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B75742"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Pr="0083067B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83067B"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A36A12" w:rsidRPr="00EA6F7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83067B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Марина Ринчинова</w:t>
      </w:r>
      <w:r w:rsidR="00294443" w:rsidRPr="00EA6F78">
        <w:rPr>
          <w:rFonts w:ascii="Times New Roman" w:hAnsi="Times New Roman" w:cs="Times New Roman"/>
          <w:color w:val="000000"/>
          <w:sz w:val="24"/>
        </w:rPr>
        <w:t>(онлайн</w:t>
      </w:r>
      <w:r w:rsidR="00294443">
        <w:rPr>
          <w:rFonts w:ascii="Times New Roman" w:hAnsi="Times New Roman" w:cs="Times New Roman"/>
          <w:color w:val="000000"/>
          <w:sz w:val="24"/>
        </w:rPr>
        <w:t>)</w:t>
      </w:r>
    </w:p>
    <w:p w:rsidR="00A36A12" w:rsidRPr="007C0D3D" w:rsidRDefault="00A36A12" w:rsidP="007C0D3D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EA6F78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явление Совета ИВО.</w:t>
      </w:r>
    </w:p>
    <w:p w:rsidR="00A36A12" w:rsidRPr="00246A23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246A23" w:rsidRDefault="00B75742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линии Синтеза Совета ИВО. Вести регулярные стяжания на всех линиях. Не надо вдаваться в подробности сразу. Надо сложиться общим Синтезом. Сначала стяжаем. После усвоения начинаем работу.</w:t>
      </w:r>
    </w:p>
    <w:p w:rsidR="00B75742" w:rsidRDefault="00B75742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такой Должностно Полномочный. Сотрудник ИВДИВО.</w:t>
      </w:r>
      <w:r w:rsidR="002A5EF4">
        <w:rPr>
          <w:rFonts w:ascii="Times New Roman" w:hAnsi="Times New Roman" w:cs="Times New Roman"/>
          <w:sz w:val="24"/>
          <w:szCs w:val="24"/>
        </w:rPr>
        <w:t xml:space="preserve"> Имеет субстанцию Отца в себе – ядром Синтеза. Насыщенность ядра даёт направления нашей деятельности. В команде Аватара мы физические выразители.</w:t>
      </w:r>
    </w:p>
    <w:p w:rsidR="002A5EF4" w:rsidRDefault="002A5EF4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мы делаем в подразделении. Должны уметь действовать своим Синтезом. </w:t>
      </w:r>
      <w:r w:rsidR="007D2951">
        <w:rPr>
          <w:rFonts w:ascii="Times New Roman" w:hAnsi="Times New Roman" w:cs="Times New Roman"/>
          <w:sz w:val="24"/>
          <w:szCs w:val="24"/>
        </w:rPr>
        <w:t>Из Синтеза ИВО, Синтеза ИВОА, Синтеза КХ, Синтеза Эмиля своей мерой подготовки выявляем дела в ИВДИВО. Нет дел – мы не в ИВДИВО.</w:t>
      </w:r>
    </w:p>
    <w:p w:rsidR="007D2951" w:rsidRDefault="007D2951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8D1966">
        <w:rPr>
          <w:rFonts w:ascii="Times New Roman" w:hAnsi="Times New Roman" w:cs="Times New Roman"/>
          <w:sz w:val="24"/>
          <w:szCs w:val="24"/>
        </w:rPr>
        <w:t xml:space="preserve">4 линий Синтеза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94797">
        <w:rPr>
          <w:rFonts w:ascii="Times New Roman" w:hAnsi="Times New Roman" w:cs="Times New Roman"/>
          <w:sz w:val="24"/>
          <w:szCs w:val="24"/>
        </w:rPr>
        <w:t>роисходит на каждом Совете ИВО.</w:t>
      </w:r>
    </w:p>
    <w:p w:rsidR="008D1966" w:rsidRDefault="008D1966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подразделения с точки зрения дел. Куда будем расти, чего достигать. Ракурс ИВДИВО, ракурс планеты Земля.</w:t>
      </w:r>
    </w:p>
    <w:p w:rsidR="008E64CD" w:rsidRDefault="008E64CD" w:rsidP="00246A23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становиться дееспособным подразделением с точки зрения дел Кут Хуми. Можно концентрировать Синтез и Огонь. А можно вникнуть, понять, что должна делать организация подразделения. Реализация – тексты. Как выявлять методы, как их разрабатывать.</w:t>
      </w:r>
    </w:p>
    <w:p w:rsidR="00A53979" w:rsidRDefault="008E64CD" w:rsidP="00A53979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Смена материи ИВДИВО влечёт смену организации материи. </w:t>
      </w:r>
      <w:r w:rsidR="00A53979">
        <w:rPr>
          <w:rFonts w:ascii="Times New Roman" w:hAnsi="Times New Roman" w:cs="Times New Roman"/>
          <w:sz w:val="24"/>
          <w:szCs w:val="24"/>
        </w:rPr>
        <w:t>Иерархия и Системы. И</w:t>
      </w:r>
      <w:r w:rsidR="00994797">
        <w:rPr>
          <w:rFonts w:ascii="Times New Roman" w:hAnsi="Times New Roman" w:cs="Times New Roman"/>
          <w:sz w:val="24"/>
          <w:szCs w:val="24"/>
        </w:rPr>
        <w:t>ерархический и Ивдивный подход.</w:t>
      </w:r>
    </w:p>
    <w:p w:rsidR="00A231EC" w:rsidRDefault="00A53979" w:rsidP="00A53979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3979">
        <w:rPr>
          <w:rFonts w:ascii="Times New Roman" w:hAnsi="Times New Roman" w:cs="Times New Roman"/>
          <w:sz w:val="24"/>
          <w:szCs w:val="24"/>
        </w:rPr>
        <w:t>Дело Иерархичного</w:t>
      </w:r>
      <w:r>
        <w:rPr>
          <w:rFonts w:ascii="Times New Roman" w:hAnsi="Times New Roman" w:cs="Times New Roman"/>
          <w:sz w:val="24"/>
          <w:szCs w:val="24"/>
        </w:rPr>
        <w:t xml:space="preserve"> развитие ракурсом </w:t>
      </w:r>
      <w:r w:rsidR="00A231EC">
        <w:rPr>
          <w:rFonts w:ascii="Times New Roman" w:hAnsi="Times New Roman" w:cs="Times New Roman"/>
          <w:sz w:val="24"/>
          <w:szCs w:val="24"/>
        </w:rPr>
        <w:t>только своей организации</w:t>
      </w:r>
      <w:r w:rsidRPr="00A53979">
        <w:rPr>
          <w:rFonts w:ascii="Times New Roman" w:hAnsi="Times New Roman" w:cs="Times New Roman"/>
          <w:sz w:val="24"/>
          <w:szCs w:val="24"/>
        </w:rPr>
        <w:t xml:space="preserve">, дело Полномочного – на всё подразделение, </w:t>
      </w:r>
      <w:r>
        <w:rPr>
          <w:rFonts w:ascii="Times New Roman" w:hAnsi="Times New Roman" w:cs="Times New Roman"/>
          <w:sz w:val="24"/>
          <w:szCs w:val="24"/>
        </w:rPr>
        <w:t xml:space="preserve">дело </w:t>
      </w:r>
      <w:r w:rsidR="00A231EC">
        <w:rPr>
          <w:rFonts w:ascii="Times New Roman" w:hAnsi="Times New Roman" w:cs="Times New Roman"/>
          <w:sz w:val="24"/>
          <w:szCs w:val="24"/>
        </w:rPr>
        <w:t>Синтезного – действуем на всё ИВДИВО. Следующий масштаб – дело Кут Хуми. Увидеть ценность Синтеза каждого.</w:t>
      </w:r>
    </w:p>
    <w:p w:rsidR="00A53979" w:rsidRPr="00A53979" w:rsidRDefault="00A231EC" w:rsidP="00A53979">
      <w:pPr>
        <w:pStyle w:val="afff5"/>
        <w:numPr>
          <w:ilvl w:val="0"/>
          <w:numId w:val="20"/>
        </w:num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специфику организации. Часть ИВО, главная для организации. У Части своя специфика, цели и задачи. Второе основание – Аватар Синтеза, который своим Синтезом р</w:t>
      </w:r>
      <w:r w:rsidR="00470676">
        <w:rPr>
          <w:rFonts w:ascii="Times New Roman" w:hAnsi="Times New Roman" w:cs="Times New Roman"/>
          <w:sz w:val="24"/>
          <w:szCs w:val="24"/>
        </w:rPr>
        <w:t>азвивает ... Третье основание – Системный Синтез. Оно организует работу А</w:t>
      </w:r>
      <w:r w:rsidR="000C2BBA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470676">
        <w:rPr>
          <w:rFonts w:ascii="Times New Roman" w:hAnsi="Times New Roman" w:cs="Times New Roman"/>
          <w:sz w:val="24"/>
          <w:szCs w:val="24"/>
        </w:rPr>
        <w:t>С</w:t>
      </w:r>
      <w:r w:rsidR="000C2BBA">
        <w:rPr>
          <w:rFonts w:ascii="Times New Roman" w:hAnsi="Times New Roman" w:cs="Times New Roman"/>
          <w:sz w:val="24"/>
          <w:szCs w:val="24"/>
        </w:rPr>
        <w:t>интеза</w:t>
      </w:r>
      <w:r w:rsidR="00470676">
        <w:rPr>
          <w:rFonts w:ascii="Times New Roman" w:hAnsi="Times New Roman" w:cs="Times New Roman"/>
          <w:sz w:val="24"/>
          <w:szCs w:val="24"/>
        </w:rPr>
        <w:t>, нас, чтобы действенность сложилась так, чтобы организация звучала.</w:t>
      </w:r>
    </w:p>
    <w:p w:rsidR="008D1966" w:rsidRPr="008D1966" w:rsidRDefault="008D1966" w:rsidP="00994797">
      <w:p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A7865" w:rsidRPr="002A7865" w:rsidRDefault="009C3225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</w:t>
      </w:r>
      <w:r w:rsidR="00994797">
        <w:rPr>
          <w:rFonts w:ascii="Times New Roman" w:hAnsi="Times New Roman" w:cs="Times New Roman"/>
          <w:sz w:val="24"/>
          <w:szCs w:val="24"/>
        </w:rPr>
        <w:t xml:space="preserve">Синтез Синтеза ИВАС КХ подготовкой к следующему году служения. </w:t>
      </w:r>
    </w:p>
    <w:p w:rsidR="00EA6F78" w:rsidRPr="00EA6F78" w:rsidRDefault="00EA6F78" w:rsidP="00994797">
      <w:pPr>
        <w:pStyle w:val="afff5"/>
        <w:ind w:left="8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A12" w:rsidRDefault="00B31B67" w:rsidP="002A786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54C53" w:rsidRPr="00767AF8" w:rsidRDefault="00994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Метод, Кут Хуми, дело.</w:t>
      </w:r>
    </w:p>
    <w:p w:rsidR="00A36A12" w:rsidRDefault="00A36A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 w:rsidR="00290AD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цивилизационного Синтеза ИВАС Кут Хуми </w:t>
      </w:r>
      <w:r w:rsidR="007C0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Воробьева Ирина 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E4A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E4A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36A12" w:rsidRDefault="00A36A12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Default="00293E35"/>
    <w:p w:rsidR="00293E35" w:rsidRPr="0045424F" w:rsidRDefault="00293E35">
      <w:bookmarkStart w:id="0" w:name="_GoBack"/>
      <w:bookmarkEnd w:id="0"/>
    </w:p>
    <w:p w:rsidR="00293E35" w:rsidRDefault="00293E35" w:rsidP="00293E3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293E35" w:rsidRDefault="00293E35" w:rsidP="00293E3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293E35" w:rsidRDefault="00293E35" w:rsidP="00293E3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293E35" w:rsidRDefault="00293E35" w:rsidP="00293E3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ИВО от 16.04.2026 </w:t>
      </w:r>
    </w:p>
    <w:p w:rsidR="00293E35" w:rsidRDefault="00293E35" w:rsidP="00293E35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16042026 КХ ГП ЮЯ.</w:t>
      </w:r>
    </w:p>
    <w:p w:rsidR="00293E35" w:rsidRDefault="00293E35" w:rsidP="00293E35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293E35" w:rsidRPr="00562556" w:rsidRDefault="00293E35" w:rsidP="00293E35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Присутствовали:15 Аватаров ИВО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293E35" w:rsidRPr="00562556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Татьяна </w:t>
      </w:r>
    </w:p>
    <w:p w:rsidR="00293E35" w:rsidRPr="00562556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>Дашанимаева Туяна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93E35" w:rsidRPr="007C0D3D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293E35" w:rsidRPr="00C46067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C46067"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293E35" w:rsidRPr="0083067B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83067B"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293E35" w:rsidRPr="00EA6F78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A6F78">
        <w:rPr>
          <w:rFonts w:ascii="Times New Roman" w:hAnsi="Times New Roman" w:cs="Times New Roman"/>
          <w:color w:val="000000"/>
          <w:sz w:val="24"/>
        </w:rPr>
        <w:t>Марина Ринчинова(онлайн</w:t>
      </w:r>
      <w:r>
        <w:rPr>
          <w:rFonts w:ascii="Times New Roman" w:hAnsi="Times New Roman" w:cs="Times New Roman"/>
          <w:color w:val="000000"/>
          <w:sz w:val="24"/>
        </w:rPr>
        <w:t>)</w:t>
      </w:r>
    </w:p>
    <w:p w:rsidR="00293E35" w:rsidRDefault="00293E35" w:rsidP="00293E3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2A7865">
        <w:rPr>
          <w:rFonts w:ascii="Times New Roman" w:hAnsi="Times New Roman" w:cs="Times New Roman"/>
          <w:color w:val="000000"/>
          <w:sz w:val="24"/>
        </w:rPr>
        <w:t>Каменева Елена</w:t>
      </w:r>
    </w:p>
    <w:p w:rsidR="00293E35" w:rsidRPr="007C0D3D" w:rsidRDefault="00293E35" w:rsidP="00293E35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293E35" w:rsidRDefault="00293E35" w:rsidP="00293E35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293E35" w:rsidRDefault="00293E35" w:rsidP="00293E3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93E35" w:rsidRDefault="00293E35" w:rsidP="00293E35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явление Совета ИВО.</w:t>
      </w:r>
    </w:p>
    <w:p w:rsidR="00293E35" w:rsidRPr="0070395B" w:rsidRDefault="00293E35" w:rsidP="00293E35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293E35" w:rsidRPr="0070395B" w:rsidRDefault="00293E35" w:rsidP="00293E35">
      <w:p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электронными анкетами</w:t>
      </w:r>
    </w:p>
    <w:p w:rsidR="00293E35" w:rsidRDefault="00293E35" w:rsidP="00293E35">
      <w:p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4B36">
        <w:rPr>
          <w:rFonts w:ascii="Times New Roman" w:hAnsi="Times New Roman" w:cs="Times New Roman"/>
          <w:sz w:val="24"/>
          <w:szCs w:val="24"/>
        </w:rPr>
        <w:t>Вхожден</w:t>
      </w:r>
      <w:r>
        <w:rPr>
          <w:rFonts w:ascii="Times New Roman" w:hAnsi="Times New Roman" w:cs="Times New Roman"/>
          <w:sz w:val="24"/>
          <w:szCs w:val="24"/>
        </w:rPr>
        <w:t>ие в метакосмос. Стяжание зданий</w:t>
      </w:r>
      <w:r w:rsidRPr="003E4B36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>
        <w:rPr>
          <w:rFonts w:ascii="Times New Roman" w:hAnsi="Times New Roman" w:cs="Times New Roman"/>
          <w:sz w:val="24"/>
          <w:szCs w:val="24"/>
        </w:rPr>
        <w:t>на вершине метакосмоса.в ИВДИВО полисе ИВО и ИВАС КХ</w:t>
      </w:r>
    </w:p>
    <w:p w:rsidR="00293E35" w:rsidRDefault="00293E35" w:rsidP="00293E35">
      <w:p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МЦ</w:t>
      </w:r>
    </w:p>
    <w:p w:rsidR="00293E35" w:rsidRDefault="00293E35" w:rsidP="00293E35">
      <w:p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Подготовительного Синтеза</w:t>
      </w:r>
    </w:p>
    <w:p w:rsidR="00293E35" w:rsidRPr="003E4B36" w:rsidRDefault="00293E35" w:rsidP="00293E35">
      <w:pPr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участников Учебной практики в Совет ИВО/Совет Посвящённых</w:t>
      </w:r>
    </w:p>
    <w:p w:rsidR="00293E35" w:rsidRDefault="00293E35" w:rsidP="00293E35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93E35" w:rsidRPr="002A3106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Развёртка 2 зданий Подразделения на вершине метакосмоса ИВО и ИВАС КХ на 1717986992/17179869185 метакосмосах.</w:t>
      </w:r>
    </w:p>
    <w:p w:rsidR="00293E35" w:rsidRPr="002A3106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Утверждение 4 Подготовительных Синтезов.с мая 2026 г</w:t>
      </w:r>
    </w:p>
    <w:p w:rsidR="00293E35" w:rsidRPr="008A0C67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C6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A0C67">
        <w:rPr>
          <w:rFonts w:ascii="Times New Roman" w:hAnsi="Times New Roman" w:cs="Times New Roman"/>
          <w:sz w:val="24"/>
          <w:szCs w:val="24"/>
        </w:rPr>
        <w:t>участников Учебной практики в Совет ИВО/</w:t>
      </w:r>
      <w:r>
        <w:rPr>
          <w:rFonts w:ascii="Times New Roman" w:hAnsi="Times New Roman" w:cs="Times New Roman"/>
          <w:sz w:val="24"/>
          <w:szCs w:val="24"/>
        </w:rPr>
        <w:t xml:space="preserve">Утверждение 2 </w:t>
      </w:r>
      <w:r w:rsidRPr="008A0C67">
        <w:rPr>
          <w:rFonts w:ascii="Times New Roman" w:hAnsi="Times New Roman" w:cs="Times New Roman"/>
          <w:sz w:val="24"/>
          <w:szCs w:val="24"/>
        </w:rPr>
        <w:t>участников Учебной практики в Совет Посвящённых</w:t>
      </w:r>
    </w:p>
    <w:p w:rsidR="00293E35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Pr="008A0C6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етагалактического Центра Улан-Удэ </w:t>
      </w:r>
    </w:p>
    <w:p w:rsidR="00293E35" w:rsidRPr="008A0C67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анкеты заполнить до 20.04.2026</w:t>
      </w:r>
    </w:p>
    <w:p w:rsidR="00293E35" w:rsidRPr="002A7865" w:rsidRDefault="00293E35" w:rsidP="00293E35">
      <w:pPr>
        <w:pStyle w:val="afff5"/>
        <w:tabs>
          <w:tab w:val="left" w:pos="406"/>
        </w:tabs>
        <w:ind w:left="846"/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293E35" w:rsidRDefault="00293E35" w:rsidP="00293E3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293E35" w:rsidRPr="002A3106" w:rsidRDefault="00293E35" w:rsidP="00293E35">
      <w:pPr>
        <w:pStyle w:val="afff5"/>
        <w:tabs>
          <w:tab w:val="left" w:pos="406"/>
        </w:tabs>
        <w:ind w:left="8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106">
        <w:rPr>
          <w:rFonts w:ascii="Times New Roman" w:hAnsi="Times New Roman" w:cs="Times New Roman"/>
          <w:color w:val="000000"/>
          <w:sz w:val="24"/>
          <w:szCs w:val="24"/>
        </w:rPr>
        <w:t xml:space="preserve">Метакосмос,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Учебная практика, Столп</w:t>
      </w:r>
    </w:p>
    <w:p w:rsidR="00293E35" w:rsidRDefault="00293E35" w:rsidP="00293E3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3E35" w:rsidRDefault="00293E35" w:rsidP="00293E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293E35" w:rsidRDefault="00293E35" w:rsidP="00293E35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 цивилизационного Синтеза ИВАС Кут Хуми Воробьева Ирина 16.04.2026</w:t>
      </w:r>
    </w:p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293E35" w:rsidRPr="0045424F" w:rsidRDefault="00293E35" w:rsidP="00293E35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sectPr w:rsidR="00A36A1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CD" w:rsidRDefault="00F606CD">
      <w:pPr>
        <w:spacing w:line="240" w:lineRule="auto"/>
      </w:pPr>
      <w:r>
        <w:separator/>
      </w:r>
    </w:p>
  </w:endnote>
  <w:endnote w:type="continuationSeparator" w:id="0">
    <w:p w:rsidR="00F606CD" w:rsidRDefault="00F60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CD" w:rsidRDefault="00F606CD">
      <w:pPr>
        <w:spacing w:after="0"/>
      </w:pPr>
      <w:r>
        <w:separator/>
      </w:r>
    </w:p>
  </w:footnote>
  <w:footnote w:type="continuationSeparator" w:id="0">
    <w:p w:rsidR="00F606CD" w:rsidRDefault="00F606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815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7F0576F"/>
    <w:multiLevelType w:val="hybridMultilevel"/>
    <w:tmpl w:val="637860E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5F12A0"/>
    <w:multiLevelType w:val="hybridMultilevel"/>
    <w:tmpl w:val="8E92DFD2"/>
    <w:lvl w:ilvl="0" w:tplc="0419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 w15:restartNumberingAfterBreak="0">
    <w:nsid w:val="69E309A3"/>
    <w:multiLevelType w:val="hybridMultilevel"/>
    <w:tmpl w:val="036A69F0"/>
    <w:lvl w:ilvl="0" w:tplc="6114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56D65"/>
    <w:rsid w:val="000657E6"/>
    <w:rsid w:val="000716D2"/>
    <w:rsid w:val="00071AAB"/>
    <w:rsid w:val="00076241"/>
    <w:rsid w:val="00082D67"/>
    <w:rsid w:val="000A14AA"/>
    <w:rsid w:val="000A4F11"/>
    <w:rsid w:val="000B76C4"/>
    <w:rsid w:val="000C2BBA"/>
    <w:rsid w:val="000C5610"/>
    <w:rsid w:val="000E6552"/>
    <w:rsid w:val="000E68B0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1A7A29"/>
    <w:rsid w:val="001C0643"/>
    <w:rsid w:val="00201333"/>
    <w:rsid w:val="00210FA7"/>
    <w:rsid w:val="00216417"/>
    <w:rsid w:val="00243148"/>
    <w:rsid w:val="00246A23"/>
    <w:rsid w:val="0026631D"/>
    <w:rsid w:val="00290AD5"/>
    <w:rsid w:val="00293E35"/>
    <w:rsid w:val="00294443"/>
    <w:rsid w:val="002A5EF4"/>
    <w:rsid w:val="002A7865"/>
    <w:rsid w:val="002B7F6D"/>
    <w:rsid w:val="002C2F53"/>
    <w:rsid w:val="00303E14"/>
    <w:rsid w:val="00306442"/>
    <w:rsid w:val="0033518C"/>
    <w:rsid w:val="003437C2"/>
    <w:rsid w:val="00377186"/>
    <w:rsid w:val="003A1C03"/>
    <w:rsid w:val="003B769C"/>
    <w:rsid w:val="003C2343"/>
    <w:rsid w:val="003E4AE4"/>
    <w:rsid w:val="00414627"/>
    <w:rsid w:val="00425D63"/>
    <w:rsid w:val="0045424F"/>
    <w:rsid w:val="004643D8"/>
    <w:rsid w:val="00470676"/>
    <w:rsid w:val="00497C24"/>
    <w:rsid w:val="004C7BA5"/>
    <w:rsid w:val="004E7628"/>
    <w:rsid w:val="004F48F2"/>
    <w:rsid w:val="005149B1"/>
    <w:rsid w:val="00551528"/>
    <w:rsid w:val="00562556"/>
    <w:rsid w:val="005647F2"/>
    <w:rsid w:val="00565F48"/>
    <w:rsid w:val="005662D1"/>
    <w:rsid w:val="00573A09"/>
    <w:rsid w:val="005A4526"/>
    <w:rsid w:val="005C1B16"/>
    <w:rsid w:val="005D3F51"/>
    <w:rsid w:val="005D6F00"/>
    <w:rsid w:val="005E53D0"/>
    <w:rsid w:val="006002EB"/>
    <w:rsid w:val="00603040"/>
    <w:rsid w:val="006128EF"/>
    <w:rsid w:val="006264B4"/>
    <w:rsid w:val="00634AA4"/>
    <w:rsid w:val="00643033"/>
    <w:rsid w:val="00644CC3"/>
    <w:rsid w:val="00654C5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67AF8"/>
    <w:rsid w:val="007C0D3D"/>
    <w:rsid w:val="007C2C59"/>
    <w:rsid w:val="007D2951"/>
    <w:rsid w:val="00801F23"/>
    <w:rsid w:val="0083067B"/>
    <w:rsid w:val="00837632"/>
    <w:rsid w:val="0085640F"/>
    <w:rsid w:val="008567AA"/>
    <w:rsid w:val="00892712"/>
    <w:rsid w:val="00896F4C"/>
    <w:rsid w:val="008A32E4"/>
    <w:rsid w:val="008A4100"/>
    <w:rsid w:val="008A680A"/>
    <w:rsid w:val="008B0BB0"/>
    <w:rsid w:val="008D1966"/>
    <w:rsid w:val="008D7090"/>
    <w:rsid w:val="008E64CD"/>
    <w:rsid w:val="008E6C4B"/>
    <w:rsid w:val="008F18C0"/>
    <w:rsid w:val="00907648"/>
    <w:rsid w:val="00930FDE"/>
    <w:rsid w:val="00984C93"/>
    <w:rsid w:val="00987CE1"/>
    <w:rsid w:val="0099405C"/>
    <w:rsid w:val="00994797"/>
    <w:rsid w:val="009C3225"/>
    <w:rsid w:val="009C4828"/>
    <w:rsid w:val="009C600F"/>
    <w:rsid w:val="009D3723"/>
    <w:rsid w:val="009D4EE9"/>
    <w:rsid w:val="009E04F2"/>
    <w:rsid w:val="009E7542"/>
    <w:rsid w:val="00A03B7B"/>
    <w:rsid w:val="00A200C9"/>
    <w:rsid w:val="00A231EC"/>
    <w:rsid w:val="00A250D5"/>
    <w:rsid w:val="00A32F56"/>
    <w:rsid w:val="00A36028"/>
    <w:rsid w:val="00A36A12"/>
    <w:rsid w:val="00A37A78"/>
    <w:rsid w:val="00A53979"/>
    <w:rsid w:val="00A6666F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75742"/>
    <w:rsid w:val="00B94832"/>
    <w:rsid w:val="00BB7C2B"/>
    <w:rsid w:val="00BC1664"/>
    <w:rsid w:val="00BC2546"/>
    <w:rsid w:val="00BC7D6C"/>
    <w:rsid w:val="00BD7143"/>
    <w:rsid w:val="00C05085"/>
    <w:rsid w:val="00C1593D"/>
    <w:rsid w:val="00C2397A"/>
    <w:rsid w:val="00C46067"/>
    <w:rsid w:val="00C56C7E"/>
    <w:rsid w:val="00C635AB"/>
    <w:rsid w:val="00C7335B"/>
    <w:rsid w:val="00C776A4"/>
    <w:rsid w:val="00CA2C6C"/>
    <w:rsid w:val="00CC0600"/>
    <w:rsid w:val="00CC3835"/>
    <w:rsid w:val="00CC5636"/>
    <w:rsid w:val="00CC78AC"/>
    <w:rsid w:val="00CD504E"/>
    <w:rsid w:val="00CD5C4A"/>
    <w:rsid w:val="00CF1F5B"/>
    <w:rsid w:val="00CF7953"/>
    <w:rsid w:val="00D07232"/>
    <w:rsid w:val="00D10245"/>
    <w:rsid w:val="00D11E83"/>
    <w:rsid w:val="00D17871"/>
    <w:rsid w:val="00D21BDD"/>
    <w:rsid w:val="00D37AAE"/>
    <w:rsid w:val="00D51E0F"/>
    <w:rsid w:val="00D577DF"/>
    <w:rsid w:val="00D65F07"/>
    <w:rsid w:val="00D92BB7"/>
    <w:rsid w:val="00DC76D2"/>
    <w:rsid w:val="00DC7E94"/>
    <w:rsid w:val="00DD30ED"/>
    <w:rsid w:val="00E64C21"/>
    <w:rsid w:val="00E97AA6"/>
    <w:rsid w:val="00EA6F78"/>
    <w:rsid w:val="00EC24C6"/>
    <w:rsid w:val="00EF2933"/>
    <w:rsid w:val="00EF7204"/>
    <w:rsid w:val="00F00DC4"/>
    <w:rsid w:val="00F05146"/>
    <w:rsid w:val="00F1115D"/>
    <w:rsid w:val="00F23CC1"/>
    <w:rsid w:val="00F3513C"/>
    <w:rsid w:val="00F465C5"/>
    <w:rsid w:val="00F5180D"/>
    <w:rsid w:val="00F51B21"/>
    <w:rsid w:val="00F51D87"/>
    <w:rsid w:val="00F606CD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CC74E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dcterms:created xsi:type="dcterms:W3CDTF">2026-04-17T01:54:00Z</dcterms:created>
  <dcterms:modified xsi:type="dcterms:W3CDTF">2026-04-17T01:54:00Z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